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enclos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demeure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gibier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ramage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repriser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lastRenderedPageBreak/>
              <w:t>enseigne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clavier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62703A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acier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avoine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trombone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lastRenderedPageBreak/>
              <w:t>ample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promesse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hutte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quadruplés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t>badge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 w:rsidRPr="00D35A4D">
              <w:rPr>
                <w:rFonts w:ascii="Cursive standard" w:hAnsi="Cursive standard"/>
                <w:sz w:val="180"/>
              </w:rPr>
              <w:lastRenderedPageBreak/>
              <w:t>cratère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tempe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se pelotonner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réchaud</w:t>
            </w:r>
          </w:p>
        </w:tc>
      </w:tr>
      <w:tr w:rsidR="00D35A4D" w:rsidRPr="00D35A4D" w:rsidTr="00D35A4D">
        <w:tc>
          <w:tcPr>
            <w:tcW w:w="10485" w:type="dxa"/>
          </w:tcPr>
          <w:p w:rsidR="00D35A4D" w:rsidRPr="00D35A4D" w:rsidRDefault="00D35A4D" w:rsidP="00BA211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garnement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DF1C64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trousseau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amende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dépensier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corridor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ramoner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orner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nectarine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sofa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tourte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clairière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impasse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embarcation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frileux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prévoir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hausser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velours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paume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façade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dossard</w:t>
            </w:r>
          </w:p>
        </w:tc>
      </w:tr>
      <w:tr w:rsidR="00DF1C64" w:rsidRPr="00D35A4D" w:rsidTr="00DF1C64">
        <w:tc>
          <w:tcPr>
            <w:tcW w:w="10485" w:type="dxa"/>
          </w:tcPr>
          <w:p w:rsidR="00DF1C64" w:rsidRPr="00D35A4D" w:rsidRDefault="00DF1C64" w:rsidP="00E604E7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cuirasse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mitaine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antivol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épice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intrus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réverbération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banderole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ci</w:t>
            </w:r>
            <w:r>
              <w:rPr>
                <w:rFonts w:ascii="Cursive standard" w:hAnsi="Cursive standard"/>
                <w:sz w:val="180"/>
              </w:rPr>
              <w:t>me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0706A5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f</w:t>
            </w:r>
            <w:r>
              <w:rPr>
                <w:rFonts w:ascii="Cursive standard" w:hAnsi="Cursive standard"/>
                <w:sz w:val="180"/>
              </w:rPr>
              <w:t>ourbi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podium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sommier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génie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vigoureux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lampion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0706A5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synonyme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mille-feuille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phosphorescent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tois</w:t>
            </w:r>
            <w:r w:rsidR="000706A5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subitement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palissade</w:t>
            </w:r>
          </w:p>
        </w:tc>
      </w:tr>
      <w:tr w:rsidR="000706A5" w:rsidRPr="00D35A4D" w:rsidTr="000706A5">
        <w:tc>
          <w:tcPr>
            <w:tcW w:w="10485" w:type="dxa"/>
          </w:tcPr>
          <w:p w:rsidR="000706A5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bandoulière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réverbère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laiterie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(se) relaxer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portatif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CA4359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buste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rassis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rabot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veine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faune</w:t>
            </w:r>
          </w:p>
        </w:tc>
      </w:tr>
      <w:tr w:rsidR="00CA4359" w:rsidRPr="00D35A4D" w:rsidTr="00CA4359">
        <w:tc>
          <w:tcPr>
            <w:tcW w:w="10485" w:type="dxa"/>
          </w:tcPr>
          <w:p w:rsidR="00CA4359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mangeoire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strict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tôle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astiquer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mercerie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ravisseur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tintement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gravure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monte-charge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pouf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remords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abréviation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labourer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buvette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mixeur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convaincu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seiche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révérence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rosée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alliance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résolution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appareiller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blê</w:t>
            </w:r>
            <w:r w:rsidR="00DA173E">
              <w:rPr>
                <w:rFonts w:ascii="Cursive standard" w:hAnsi="Cursive standard"/>
                <w:sz w:val="180"/>
              </w:rPr>
              <w:t>me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tracas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rizière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noc</w:t>
            </w:r>
            <w:r w:rsidR="00DA173E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trio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benn</w:t>
            </w:r>
            <w:r w:rsidR="00DA173E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9E26E8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obtenir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DA173E" w:rsidP="005B3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d</w:t>
            </w:r>
            <w:r w:rsidR="005B38D1">
              <w:rPr>
                <w:rFonts w:ascii="Cursive standard" w:hAnsi="Cursive standard"/>
                <w:sz w:val="180"/>
              </w:rPr>
              <w:t>émaquillant</w:t>
            </w:r>
          </w:p>
        </w:tc>
      </w:tr>
      <w:tr w:rsidR="00DA173E" w:rsidRPr="00D35A4D" w:rsidTr="00DA173E">
        <w:tc>
          <w:tcPr>
            <w:tcW w:w="10485" w:type="dxa"/>
          </w:tcPr>
          <w:p w:rsidR="00DA173E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hou</w:t>
            </w:r>
            <w:r w:rsidR="00DA173E">
              <w:rPr>
                <w:rFonts w:ascii="Cursive standard" w:hAnsi="Cursive standard"/>
                <w:sz w:val="180"/>
              </w:rPr>
              <w:t>sse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talus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auberg</w:t>
            </w:r>
            <w:r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5B3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confiseri</w:t>
            </w:r>
            <w:r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rembourrer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gesticuler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marbre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5B3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</w:t>
            </w:r>
            <w:r>
              <w:rPr>
                <w:rFonts w:ascii="Cursive standard" w:hAnsi="Cursive standard"/>
                <w:sz w:val="180"/>
              </w:rPr>
              <w:t>énitencier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ivoir</w:t>
            </w:r>
            <w:r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5B3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d</w:t>
            </w:r>
            <w:r>
              <w:rPr>
                <w:rFonts w:ascii="Cursive standard" w:hAnsi="Cursive standard"/>
                <w:sz w:val="180"/>
              </w:rPr>
              <w:t>igue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5B38D1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accroc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ornière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sueur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perch</w:t>
            </w:r>
            <w:r w:rsidR="005B38D1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météorite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CA5736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azalée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ricochet</w:t>
            </w:r>
          </w:p>
        </w:tc>
      </w:tr>
      <w:tr w:rsidR="005B38D1" w:rsidRPr="00CA5736" w:rsidTr="005B38D1">
        <w:tc>
          <w:tcPr>
            <w:tcW w:w="10485" w:type="dxa"/>
          </w:tcPr>
          <w:p w:rsidR="005B38D1" w:rsidRPr="00CA5736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impeccable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mousselin</w:t>
            </w:r>
            <w:r w:rsidR="005B38D1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aviron</w:t>
            </w:r>
          </w:p>
        </w:tc>
      </w:tr>
      <w:tr w:rsidR="005B38D1" w:rsidRPr="00D35A4D" w:rsidTr="005B38D1">
        <w:tc>
          <w:tcPr>
            <w:tcW w:w="10485" w:type="dxa"/>
          </w:tcPr>
          <w:p w:rsidR="005B38D1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pentagon</w:t>
            </w:r>
            <w:r w:rsidR="005B38D1">
              <w:rPr>
                <w:rFonts w:ascii="Cursive standard" w:hAnsi="Cursive standard"/>
                <w:sz w:val="180"/>
              </w:rPr>
              <w:t>e</w:t>
            </w:r>
          </w:p>
        </w:tc>
      </w:tr>
      <w:tr w:rsidR="00CA5736" w:rsidRPr="00D35A4D" w:rsidTr="00CA5736">
        <w:tc>
          <w:tcPr>
            <w:tcW w:w="10485" w:type="dxa"/>
          </w:tcPr>
          <w:p w:rsidR="00CA5736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lastRenderedPageBreak/>
              <w:t>soupçonner</w:t>
            </w:r>
          </w:p>
        </w:tc>
      </w:tr>
      <w:tr w:rsidR="00CA5736" w:rsidRPr="00D35A4D" w:rsidTr="00CA5736">
        <w:tc>
          <w:tcPr>
            <w:tcW w:w="10485" w:type="dxa"/>
          </w:tcPr>
          <w:p w:rsidR="00CA5736" w:rsidRPr="00D35A4D" w:rsidRDefault="00CA5736" w:rsidP="00401E6D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nué</w:t>
            </w:r>
            <w:r>
              <w:rPr>
                <w:rFonts w:ascii="Cursive standard" w:hAnsi="Cursive standard"/>
                <w:sz w:val="180"/>
              </w:rPr>
              <w:t>e</w:t>
            </w:r>
          </w:p>
        </w:tc>
      </w:tr>
    </w:tbl>
    <w:p w:rsidR="00182C16" w:rsidRPr="00D35A4D" w:rsidRDefault="00182C16" w:rsidP="00D35A4D">
      <w:pPr>
        <w:rPr>
          <w:sz w:val="36"/>
        </w:rPr>
      </w:pPr>
      <w:bookmarkStart w:id="0" w:name="_GoBack"/>
      <w:bookmarkEnd w:id="0"/>
    </w:p>
    <w:sectPr w:rsidR="00182C16" w:rsidRPr="00D35A4D" w:rsidSect="00D35A4D">
      <w:pgSz w:w="11906" w:h="16838"/>
      <w:pgMar w:top="720" w:right="720" w:bottom="81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A"/>
    <w:rsid w:val="000706A5"/>
    <w:rsid w:val="00182C16"/>
    <w:rsid w:val="005512B1"/>
    <w:rsid w:val="005B38D1"/>
    <w:rsid w:val="0062703A"/>
    <w:rsid w:val="009E26E8"/>
    <w:rsid w:val="00CA4359"/>
    <w:rsid w:val="00CA5736"/>
    <w:rsid w:val="00D35A4D"/>
    <w:rsid w:val="00DA173E"/>
    <w:rsid w:val="00D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D3EA3-F45C-4C83-A86C-6215F81C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8DBB-FD7D-431A-B6AA-140FFC0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cp:lastPrinted>2017-11-22T17:58:00Z</cp:lastPrinted>
  <dcterms:created xsi:type="dcterms:W3CDTF">2017-10-08T14:31:00Z</dcterms:created>
  <dcterms:modified xsi:type="dcterms:W3CDTF">2018-01-03T14:46:00Z</dcterms:modified>
</cp:coreProperties>
</file>